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D3" w:rsidRPr="007A27D3" w:rsidRDefault="007A27D3" w:rsidP="007A27D3">
      <w:pPr>
        <w:jc w:val="center"/>
        <w:rPr>
          <w:rFonts w:ascii="Times New Roman" w:hAnsi="Times New Roman" w:cs="Times New Roman"/>
          <w:b/>
          <w:sz w:val="24"/>
        </w:rPr>
      </w:pPr>
      <w:r w:rsidRPr="007A27D3">
        <w:rPr>
          <w:rFonts w:ascii="Times New Roman" w:hAnsi="Times New Roman" w:cs="Times New Roman"/>
          <w:b/>
          <w:sz w:val="24"/>
        </w:rPr>
        <w:t>Wskazanie w jaki sposób w kryteriach wyboru operacji została uwzględniona innowacyjność oraz przedstawienie jej definicji oraz zasad jej oceny.</w:t>
      </w:r>
    </w:p>
    <w:p w:rsidR="00AB3AB9" w:rsidRDefault="007A27D3" w:rsidP="007A27D3">
      <w:pPr>
        <w:jc w:val="both"/>
        <w:rPr>
          <w:rFonts w:ascii="Times New Roman" w:hAnsi="Times New Roman" w:cs="Times New Roman"/>
          <w:sz w:val="24"/>
        </w:rPr>
      </w:pPr>
      <w:r w:rsidRPr="007A27D3">
        <w:rPr>
          <w:rFonts w:ascii="Times New Roman" w:hAnsi="Times New Roman" w:cs="Times New Roman"/>
          <w:b/>
          <w:sz w:val="24"/>
        </w:rPr>
        <w:t>Definicja innowacyjności:</w:t>
      </w:r>
      <w:r w:rsidRPr="007A27D3">
        <w:rPr>
          <w:rFonts w:ascii="Times New Roman" w:hAnsi="Times New Roman" w:cs="Times New Roman"/>
          <w:sz w:val="24"/>
        </w:rPr>
        <w:t xml:space="preserve"> Według Podręcznika Oslo </w:t>
      </w:r>
      <w:proofErr w:type="spellStart"/>
      <w:r w:rsidRPr="007A27D3">
        <w:rPr>
          <w:rFonts w:ascii="Times New Roman" w:hAnsi="Times New Roman" w:cs="Times New Roman"/>
          <w:sz w:val="24"/>
        </w:rPr>
        <w:t>Manual</w:t>
      </w:r>
      <w:proofErr w:type="spellEnd"/>
      <w:r w:rsidRPr="007A27D3">
        <w:rPr>
          <w:rFonts w:ascii="Times New Roman" w:hAnsi="Times New Roman" w:cs="Times New Roman"/>
          <w:sz w:val="24"/>
        </w:rPr>
        <w:t xml:space="preserve"> (międzynarodowego podręcznika metodologicznego badań statystycznych innowacji zalecanego w krajach OECD i UE) innowacja jest to wdrożenie now</w:t>
      </w:r>
      <w:r>
        <w:rPr>
          <w:rFonts w:ascii="Times New Roman" w:hAnsi="Times New Roman" w:cs="Times New Roman"/>
          <w:sz w:val="24"/>
        </w:rPr>
        <w:t xml:space="preserve">ego lub istotnie ulepszonego </w:t>
      </w:r>
      <w:r w:rsidRPr="007A27D3">
        <w:rPr>
          <w:rFonts w:ascii="Times New Roman" w:hAnsi="Times New Roman" w:cs="Times New Roman"/>
          <w:sz w:val="24"/>
        </w:rPr>
        <w:t xml:space="preserve">produktu (wyrobu lub usługi), nowego lub istotnie ulepszonego procesu, nowej metody marketingu lub nowej metody organizacji w zakresie praktyk biznesowych, organizacji miejsca pracy bądź relacji ze środowiskiem zewnętrznym (Oslo </w:t>
      </w:r>
      <w:proofErr w:type="spellStart"/>
      <w:r w:rsidRPr="007A27D3">
        <w:rPr>
          <w:rFonts w:ascii="Times New Roman" w:hAnsi="Times New Roman" w:cs="Times New Roman"/>
          <w:sz w:val="24"/>
        </w:rPr>
        <w:t>Manual</w:t>
      </w:r>
      <w:proofErr w:type="spellEnd"/>
      <w:r w:rsidRPr="007A27D3">
        <w:rPr>
          <w:rFonts w:ascii="Times New Roman" w:hAnsi="Times New Roman" w:cs="Times New Roman"/>
          <w:sz w:val="24"/>
        </w:rPr>
        <w:t xml:space="preserve"> 2005, OECD/</w:t>
      </w:r>
      <w:proofErr w:type="spellStart"/>
      <w:r w:rsidRPr="007A27D3">
        <w:rPr>
          <w:rFonts w:ascii="Times New Roman" w:hAnsi="Times New Roman" w:cs="Times New Roman"/>
          <w:sz w:val="24"/>
        </w:rPr>
        <w:t>Eurostat</w:t>
      </w:r>
      <w:proofErr w:type="spellEnd"/>
      <w:r w:rsidRPr="007A27D3">
        <w:rPr>
          <w:rFonts w:ascii="Times New Roman" w:hAnsi="Times New Roman" w:cs="Times New Roman"/>
          <w:sz w:val="24"/>
        </w:rPr>
        <w:t xml:space="preserve">). W LSR przyjęliśmy definicję opartą o to podejście, która dla realizacji celów określonych w naszym LSR brzmi: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W ramach LSR innowacyjne są zapisy celu szczegółowego 1.3. Rozwój rynku zbytu lokalnych produktów i usług, w tym wspieranie działalności </w:t>
      </w:r>
      <w:proofErr w:type="spellStart"/>
      <w:r w:rsidRPr="007A27D3">
        <w:rPr>
          <w:rFonts w:ascii="Times New Roman" w:hAnsi="Times New Roman" w:cs="Times New Roman"/>
          <w:sz w:val="24"/>
        </w:rPr>
        <w:t>klastra</w:t>
      </w:r>
      <w:proofErr w:type="spellEnd"/>
      <w:r w:rsidRPr="007A27D3">
        <w:rPr>
          <w:rFonts w:ascii="Times New Roman" w:hAnsi="Times New Roman" w:cs="Times New Roman"/>
          <w:sz w:val="24"/>
        </w:rPr>
        <w:t xml:space="preserve"> producentów granitu</w:t>
      </w:r>
      <w:r w:rsidR="00684B10">
        <w:rPr>
          <w:rFonts w:ascii="Times New Roman" w:hAnsi="Times New Roman" w:cs="Times New Roman"/>
          <w:sz w:val="24"/>
        </w:rPr>
        <w:t>,</w:t>
      </w:r>
      <w:r w:rsidRPr="007A27D3">
        <w:rPr>
          <w:rFonts w:ascii="Times New Roman" w:hAnsi="Times New Roman" w:cs="Times New Roman"/>
          <w:sz w:val="24"/>
        </w:rPr>
        <w:t xml:space="preserve"> a dotyczą one tworzenia inkubatorów przetwórstwa lokalnego, które do tej pory nie funkcjonowały na obszarze LGD. Sposób oceny innowacyjności. Wnioskodawca składając wniosek do LGD, powinien dołączyć załącznik pn. „Innowacyjność projektu” (dokument własny LGD, do pobrania na stronie www.lgd-szlakiemgranitu.pl ). Załącznik ten jest jednakowy dla wszystkich typów operacji składanych do LGD przez wnioskodawców. Brak załącznika skutkuje przyznaniem 0 pkt. za kryterium Innowacyjność operacji.</w:t>
      </w:r>
    </w:p>
    <w:p w:rsidR="003B3068" w:rsidRDefault="003B3068" w:rsidP="007A27D3">
      <w:pPr>
        <w:jc w:val="right"/>
        <w:rPr>
          <w:rFonts w:ascii="Times New Roman" w:hAnsi="Times New Roman" w:cs="Times New Roman"/>
          <w:i/>
          <w:sz w:val="20"/>
          <w:u w:val="single"/>
        </w:rPr>
      </w:pPr>
    </w:p>
    <w:p w:rsidR="003B3068" w:rsidRDefault="003B3068" w:rsidP="007A27D3">
      <w:pPr>
        <w:jc w:val="right"/>
        <w:rPr>
          <w:rFonts w:ascii="Times New Roman" w:hAnsi="Times New Roman" w:cs="Times New Roman"/>
          <w:i/>
          <w:sz w:val="20"/>
          <w:u w:val="single"/>
        </w:rPr>
      </w:pPr>
    </w:p>
    <w:p w:rsidR="003B3068" w:rsidRDefault="003B3068"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684B10" w:rsidRDefault="00684B10" w:rsidP="007A27D3">
      <w:pPr>
        <w:jc w:val="right"/>
        <w:rPr>
          <w:rFonts w:ascii="Times New Roman" w:hAnsi="Times New Roman" w:cs="Times New Roman"/>
          <w:i/>
          <w:sz w:val="20"/>
          <w:u w:val="single"/>
        </w:rPr>
      </w:pPr>
    </w:p>
    <w:p w:rsidR="007A27D3" w:rsidRDefault="007A27D3" w:rsidP="007A27D3">
      <w:pPr>
        <w:jc w:val="right"/>
        <w:rPr>
          <w:rFonts w:ascii="Times New Roman" w:hAnsi="Times New Roman" w:cs="Times New Roman"/>
          <w:i/>
          <w:sz w:val="20"/>
          <w:u w:val="single"/>
        </w:rPr>
      </w:pPr>
      <w:r w:rsidRPr="007A27D3">
        <w:rPr>
          <w:rFonts w:ascii="Times New Roman" w:hAnsi="Times New Roman" w:cs="Times New Roman"/>
          <w:i/>
          <w:sz w:val="20"/>
          <w:u w:val="single"/>
        </w:rPr>
        <w:lastRenderedPageBreak/>
        <w:t xml:space="preserve">Zał. do </w:t>
      </w:r>
      <w:proofErr w:type="spellStart"/>
      <w:r w:rsidRPr="007A27D3">
        <w:rPr>
          <w:rFonts w:ascii="Times New Roman" w:hAnsi="Times New Roman" w:cs="Times New Roman"/>
          <w:i/>
          <w:sz w:val="20"/>
          <w:u w:val="single"/>
        </w:rPr>
        <w:t>WoPP</w:t>
      </w:r>
      <w:proofErr w:type="spellEnd"/>
    </w:p>
    <w:p w:rsidR="001353E0" w:rsidRDefault="001353E0" w:rsidP="001353E0">
      <w:pPr>
        <w:jc w:val="right"/>
        <w:rPr>
          <w:rFonts w:ascii="Times New Roman" w:hAnsi="Times New Roman" w:cs="Times New Roman"/>
          <w:b/>
          <w:sz w:val="24"/>
        </w:rPr>
      </w:pPr>
      <w:r>
        <w:rPr>
          <w:rFonts w:ascii="Times New Roman" w:hAnsi="Times New Roman" w:cs="Times New Roman"/>
          <w:b/>
          <w:sz w:val="24"/>
        </w:rPr>
        <w:t>Miejscowość/data</w:t>
      </w:r>
    </w:p>
    <w:p w:rsidR="001353E0" w:rsidRPr="001353E0" w:rsidRDefault="001353E0" w:rsidP="001353E0">
      <w:pPr>
        <w:jc w:val="right"/>
        <w:rPr>
          <w:rFonts w:ascii="Times New Roman" w:hAnsi="Times New Roman" w:cs="Times New Roman"/>
          <w:sz w:val="20"/>
        </w:rPr>
      </w:pPr>
      <w:r w:rsidRPr="001353E0">
        <w:rPr>
          <w:rFonts w:ascii="Times New Roman" w:hAnsi="Times New Roman" w:cs="Times New Roman"/>
          <w:sz w:val="20"/>
        </w:rPr>
        <w:t>………………………………….</w:t>
      </w:r>
    </w:p>
    <w:p w:rsidR="001353E0" w:rsidRDefault="001353E0" w:rsidP="001353E0">
      <w:pPr>
        <w:rPr>
          <w:rFonts w:ascii="Times New Roman" w:hAnsi="Times New Roman" w:cs="Times New Roman"/>
          <w:b/>
          <w:sz w:val="24"/>
        </w:rPr>
      </w:pPr>
    </w:p>
    <w:p w:rsidR="001353E0" w:rsidRDefault="001353E0" w:rsidP="001353E0">
      <w:pPr>
        <w:rPr>
          <w:rFonts w:ascii="Times New Roman" w:hAnsi="Times New Roman" w:cs="Times New Roman"/>
          <w:b/>
          <w:sz w:val="24"/>
        </w:rPr>
      </w:pPr>
      <w:r w:rsidRPr="001353E0">
        <w:rPr>
          <w:rFonts w:ascii="Times New Roman" w:hAnsi="Times New Roman" w:cs="Times New Roman"/>
          <w:b/>
          <w:sz w:val="24"/>
        </w:rPr>
        <w:t>Nazwisko i imię/Nazwa Wnioskodawcy</w:t>
      </w:r>
    </w:p>
    <w:p w:rsidR="001353E0" w:rsidRDefault="001353E0" w:rsidP="001353E0">
      <w:pPr>
        <w:rPr>
          <w:rFonts w:ascii="Times New Roman" w:hAnsi="Times New Roman" w:cs="Times New Roman"/>
          <w:sz w:val="20"/>
        </w:rPr>
      </w:pPr>
      <w:r w:rsidRPr="001353E0">
        <w:rPr>
          <w:rFonts w:ascii="Times New Roman" w:hAnsi="Times New Roman" w:cs="Times New Roman"/>
          <w:sz w:val="20"/>
        </w:rPr>
        <w:t>…………………………………………</w:t>
      </w:r>
      <w:r>
        <w:rPr>
          <w:rFonts w:ascii="Times New Roman" w:hAnsi="Times New Roman" w:cs="Times New Roman"/>
          <w:sz w:val="20"/>
        </w:rPr>
        <w:t>…………</w:t>
      </w:r>
    </w:p>
    <w:p w:rsidR="00A919BA" w:rsidRDefault="00A919BA" w:rsidP="001353E0">
      <w:pPr>
        <w:rPr>
          <w:rFonts w:ascii="Times New Roman" w:hAnsi="Times New Roman" w:cs="Times New Roman"/>
          <w:sz w:val="20"/>
        </w:rPr>
      </w:pPr>
      <w:r w:rsidRPr="00A919BA">
        <w:rPr>
          <w:rFonts w:ascii="Times New Roman" w:hAnsi="Times New Roman" w:cs="Times New Roman"/>
          <w:sz w:val="24"/>
        </w:rPr>
        <w:t xml:space="preserve">Numer Identyfikacyjny Wnioskodawcy </w:t>
      </w:r>
      <w:r>
        <w:rPr>
          <w:rFonts w:ascii="Times New Roman" w:hAnsi="Times New Roman" w:cs="Times New Roman"/>
          <w:sz w:val="20"/>
        </w:rPr>
        <w:t>: …………………………………..</w:t>
      </w:r>
    </w:p>
    <w:p w:rsidR="00C049AC" w:rsidRPr="001353E0" w:rsidRDefault="00C049AC" w:rsidP="001353E0">
      <w:pPr>
        <w:rPr>
          <w:rFonts w:ascii="Times New Roman" w:hAnsi="Times New Roman" w:cs="Times New Roman"/>
          <w:sz w:val="20"/>
        </w:rPr>
      </w:pPr>
      <w:r w:rsidRPr="00C049AC">
        <w:rPr>
          <w:rFonts w:ascii="Times New Roman" w:hAnsi="Times New Roman" w:cs="Times New Roman"/>
          <w:sz w:val="24"/>
        </w:rPr>
        <w:t xml:space="preserve">Nazwa i Nr naboru </w:t>
      </w:r>
      <w:r>
        <w:rPr>
          <w:rFonts w:ascii="Times New Roman" w:hAnsi="Times New Roman" w:cs="Times New Roman"/>
          <w:sz w:val="20"/>
        </w:rPr>
        <w:t>: …………………………………………………………….</w:t>
      </w:r>
    </w:p>
    <w:p w:rsidR="001353E0" w:rsidRDefault="001353E0" w:rsidP="001353E0">
      <w:pPr>
        <w:rPr>
          <w:rFonts w:ascii="Times New Roman" w:hAnsi="Times New Roman" w:cs="Times New Roman"/>
          <w:b/>
          <w:sz w:val="24"/>
        </w:rPr>
      </w:pPr>
    </w:p>
    <w:p w:rsidR="001353E0" w:rsidRDefault="001353E0" w:rsidP="001353E0">
      <w:pPr>
        <w:jc w:val="center"/>
        <w:rPr>
          <w:rFonts w:ascii="Times New Roman" w:hAnsi="Times New Roman" w:cs="Times New Roman"/>
          <w:b/>
          <w:sz w:val="24"/>
        </w:rPr>
      </w:pPr>
      <w:r>
        <w:rPr>
          <w:rFonts w:ascii="Times New Roman" w:hAnsi="Times New Roman" w:cs="Times New Roman"/>
          <w:b/>
          <w:sz w:val="24"/>
        </w:rPr>
        <w:t>Tytuł operacji</w:t>
      </w:r>
    </w:p>
    <w:p w:rsidR="001353E0" w:rsidRPr="001353E0" w:rsidRDefault="001353E0" w:rsidP="001353E0">
      <w:pPr>
        <w:jc w:val="center"/>
        <w:rPr>
          <w:rFonts w:ascii="Times New Roman" w:hAnsi="Times New Roman" w:cs="Times New Roman"/>
          <w:sz w:val="20"/>
        </w:rPr>
      </w:pPr>
      <w:r w:rsidRPr="001353E0">
        <w:rPr>
          <w:rFonts w:ascii="Times New Roman" w:hAnsi="Times New Roman" w:cs="Times New Roman"/>
          <w:sz w:val="20"/>
        </w:rPr>
        <w:t>…………………………………………………………………………..</w:t>
      </w:r>
    </w:p>
    <w:p w:rsidR="007A27D3" w:rsidRDefault="007A27D3" w:rsidP="007A27D3">
      <w:pPr>
        <w:jc w:val="right"/>
        <w:rPr>
          <w:rFonts w:ascii="Times New Roman" w:hAnsi="Times New Roman" w:cs="Times New Roman"/>
          <w:i/>
          <w:sz w:val="20"/>
          <w:u w:val="single"/>
        </w:rPr>
      </w:pPr>
    </w:p>
    <w:tbl>
      <w:tblPr>
        <w:tblStyle w:val="Tabela-Siatka"/>
        <w:tblW w:w="0" w:type="auto"/>
        <w:tblLook w:val="04A0"/>
      </w:tblPr>
      <w:tblGrid>
        <w:gridCol w:w="543"/>
        <w:gridCol w:w="2693"/>
        <w:gridCol w:w="5985"/>
      </w:tblGrid>
      <w:tr w:rsidR="007A27D3" w:rsidTr="007A27D3">
        <w:tc>
          <w:tcPr>
            <w:tcW w:w="543" w:type="dxa"/>
            <w:vAlign w:val="center"/>
          </w:tcPr>
          <w:p w:rsidR="007A27D3" w:rsidRPr="007A27D3" w:rsidRDefault="007A27D3" w:rsidP="007A27D3">
            <w:pPr>
              <w:jc w:val="center"/>
              <w:rPr>
                <w:rFonts w:ascii="Times New Roman" w:hAnsi="Times New Roman" w:cs="Times New Roman"/>
                <w:sz w:val="24"/>
              </w:rPr>
            </w:pPr>
            <w:proofErr w:type="spellStart"/>
            <w:r w:rsidRPr="007A27D3">
              <w:rPr>
                <w:rFonts w:ascii="Times New Roman" w:hAnsi="Times New Roman" w:cs="Times New Roman"/>
                <w:sz w:val="24"/>
              </w:rPr>
              <w:t>L.p</w:t>
            </w:r>
            <w:proofErr w:type="spellEnd"/>
          </w:p>
        </w:tc>
        <w:tc>
          <w:tcPr>
            <w:tcW w:w="2693" w:type="dxa"/>
            <w:vAlign w:val="center"/>
          </w:tcPr>
          <w:p w:rsidR="007A27D3" w:rsidRPr="007A27D3" w:rsidRDefault="007A27D3" w:rsidP="007A27D3">
            <w:pPr>
              <w:jc w:val="center"/>
              <w:rPr>
                <w:rFonts w:ascii="Times New Roman" w:hAnsi="Times New Roman" w:cs="Times New Roman"/>
                <w:sz w:val="24"/>
              </w:rPr>
            </w:pPr>
            <w:r w:rsidRPr="007A27D3">
              <w:rPr>
                <w:rFonts w:ascii="Times New Roman" w:hAnsi="Times New Roman" w:cs="Times New Roman"/>
                <w:sz w:val="24"/>
              </w:rPr>
              <w:t>Określenie innowacyjności</w:t>
            </w:r>
          </w:p>
        </w:tc>
        <w:tc>
          <w:tcPr>
            <w:tcW w:w="5985" w:type="dxa"/>
            <w:vAlign w:val="center"/>
          </w:tcPr>
          <w:p w:rsidR="007A27D3" w:rsidRPr="007A27D3" w:rsidRDefault="007A27D3" w:rsidP="007A27D3">
            <w:pPr>
              <w:jc w:val="center"/>
              <w:rPr>
                <w:rFonts w:ascii="Times New Roman" w:hAnsi="Times New Roman" w:cs="Times New Roman"/>
                <w:sz w:val="24"/>
              </w:rPr>
            </w:pPr>
            <w:r w:rsidRPr="007A27D3">
              <w:rPr>
                <w:rFonts w:ascii="Times New Roman" w:hAnsi="Times New Roman" w:cs="Times New Roman"/>
                <w:sz w:val="24"/>
              </w:rPr>
              <w:t>Uzasadnienie</w:t>
            </w:r>
          </w:p>
        </w:tc>
      </w:tr>
      <w:tr w:rsidR="007A27D3" w:rsidTr="007A27D3">
        <w:tc>
          <w:tcPr>
            <w:tcW w:w="543" w:type="dxa"/>
            <w:vAlign w:val="center"/>
          </w:tcPr>
          <w:p w:rsidR="007A27D3" w:rsidRPr="007A27D3" w:rsidRDefault="007A27D3" w:rsidP="007A27D3">
            <w:pPr>
              <w:rPr>
                <w:rFonts w:ascii="Times New Roman" w:hAnsi="Times New Roman" w:cs="Times New Roman"/>
                <w:sz w:val="24"/>
              </w:rPr>
            </w:pPr>
            <w:r>
              <w:rPr>
                <w:rFonts w:ascii="Times New Roman" w:hAnsi="Times New Roman" w:cs="Times New Roman"/>
                <w:sz w:val="24"/>
              </w:rPr>
              <w:t>1</w:t>
            </w:r>
          </w:p>
        </w:tc>
        <w:tc>
          <w:tcPr>
            <w:tcW w:w="2693" w:type="dxa"/>
            <w:vAlign w:val="center"/>
          </w:tcPr>
          <w:p w:rsidR="007A27D3" w:rsidRPr="007A27D3" w:rsidRDefault="007A27D3" w:rsidP="007A27D3">
            <w:pPr>
              <w:jc w:val="center"/>
              <w:rPr>
                <w:rFonts w:ascii="Times New Roman" w:hAnsi="Times New Roman" w:cs="Times New Roman"/>
                <w:sz w:val="24"/>
              </w:rPr>
            </w:pPr>
            <w:r>
              <w:rPr>
                <w:rFonts w:ascii="Times New Roman" w:hAnsi="Times New Roman" w:cs="Times New Roman"/>
                <w:sz w:val="24"/>
              </w:rPr>
              <w:t>Wdrożenie</w:t>
            </w:r>
            <w:r w:rsidRPr="007A27D3">
              <w:rPr>
                <w:rFonts w:ascii="Times New Roman" w:hAnsi="Times New Roman" w:cs="Times New Roman"/>
                <w:sz w:val="24"/>
              </w:rPr>
              <w:t xml:space="preserve"> nowego lub istotnie ulepszonego produktu (wyrobu lub usługi</w:t>
            </w:r>
            <w:r>
              <w:rPr>
                <w:rFonts w:ascii="Times New Roman" w:hAnsi="Times New Roman" w:cs="Times New Roman"/>
                <w:sz w:val="24"/>
              </w:rPr>
              <w:t>)</w:t>
            </w:r>
          </w:p>
        </w:tc>
        <w:tc>
          <w:tcPr>
            <w:tcW w:w="5985" w:type="dxa"/>
            <w:vAlign w:val="center"/>
          </w:tcPr>
          <w:p w:rsidR="007A27D3" w:rsidRPr="007A27D3" w:rsidRDefault="007A27D3" w:rsidP="007A27D3">
            <w:pPr>
              <w:rPr>
                <w:rFonts w:ascii="Times New Roman" w:hAnsi="Times New Roman" w:cs="Times New Roman"/>
                <w:sz w:val="24"/>
              </w:rPr>
            </w:pPr>
          </w:p>
        </w:tc>
      </w:tr>
      <w:tr w:rsidR="007A27D3" w:rsidTr="007A27D3">
        <w:tc>
          <w:tcPr>
            <w:tcW w:w="543" w:type="dxa"/>
            <w:vAlign w:val="center"/>
          </w:tcPr>
          <w:p w:rsidR="007A27D3" w:rsidRPr="007A27D3" w:rsidRDefault="007A27D3" w:rsidP="007A27D3">
            <w:pPr>
              <w:rPr>
                <w:rFonts w:ascii="Times New Roman" w:hAnsi="Times New Roman" w:cs="Times New Roman"/>
                <w:sz w:val="24"/>
              </w:rPr>
            </w:pPr>
            <w:r>
              <w:rPr>
                <w:rFonts w:ascii="Times New Roman" w:hAnsi="Times New Roman" w:cs="Times New Roman"/>
                <w:sz w:val="24"/>
              </w:rPr>
              <w:t>2</w:t>
            </w:r>
          </w:p>
        </w:tc>
        <w:tc>
          <w:tcPr>
            <w:tcW w:w="2693" w:type="dxa"/>
            <w:vAlign w:val="center"/>
          </w:tcPr>
          <w:p w:rsidR="007A27D3" w:rsidRPr="007A27D3" w:rsidRDefault="007A27D3" w:rsidP="007A27D3">
            <w:pPr>
              <w:jc w:val="center"/>
              <w:rPr>
                <w:rFonts w:ascii="Times New Roman" w:hAnsi="Times New Roman" w:cs="Times New Roman"/>
                <w:sz w:val="24"/>
              </w:rPr>
            </w:pPr>
            <w:r>
              <w:rPr>
                <w:rFonts w:ascii="Times New Roman" w:hAnsi="Times New Roman" w:cs="Times New Roman"/>
                <w:sz w:val="24"/>
              </w:rPr>
              <w:t xml:space="preserve">Wdrożenie </w:t>
            </w:r>
            <w:r w:rsidRPr="007A27D3">
              <w:rPr>
                <w:rFonts w:ascii="Times New Roman" w:hAnsi="Times New Roman" w:cs="Times New Roman"/>
                <w:sz w:val="24"/>
              </w:rPr>
              <w:t>nowego lub istotnie ulepszonego procesu</w:t>
            </w:r>
          </w:p>
        </w:tc>
        <w:tc>
          <w:tcPr>
            <w:tcW w:w="5985" w:type="dxa"/>
            <w:vAlign w:val="center"/>
          </w:tcPr>
          <w:p w:rsidR="007A27D3" w:rsidRPr="007A27D3" w:rsidRDefault="007A27D3" w:rsidP="007A27D3">
            <w:pPr>
              <w:rPr>
                <w:rFonts w:ascii="Times New Roman" w:hAnsi="Times New Roman" w:cs="Times New Roman"/>
                <w:sz w:val="24"/>
              </w:rPr>
            </w:pPr>
          </w:p>
        </w:tc>
      </w:tr>
      <w:tr w:rsidR="007A27D3" w:rsidTr="007A27D3">
        <w:tc>
          <w:tcPr>
            <w:tcW w:w="543" w:type="dxa"/>
            <w:vAlign w:val="center"/>
          </w:tcPr>
          <w:p w:rsidR="007A27D3" w:rsidRPr="007A27D3" w:rsidRDefault="007A27D3" w:rsidP="007A27D3">
            <w:pPr>
              <w:rPr>
                <w:rFonts w:ascii="Times New Roman" w:hAnsi="Times New Roman" w:cs="Times New Roman"/>
                <w:sz w:val="24"/>
              </w:rPr>
            </w:pPr>
            <w:r>
              <w:rPr>
                <w:rFonts w:ascii="Times New Roman" w:hAnsi="Times New Roman" w:cs="Times New Roman"/>
                <w:sz w:val="24"/>
              </w:rPr>
              <w:t>3</w:t>
            </w:r>
          </w:p>
        </w:tc>
        <w:tc>
          <w:tcPr>
            <w:tcW w:w="2693" w:type="dxa"/>
            <w:vAlign w:val="center"/>
          </w:tcPr>
          <w:p w:rsidR="007A27D3" w:rsidRPr="007A27D3" w:rsidRDefault="007A27D3" w:rsidP="007A27D3">
            <w:pPr>
              <w:jc w:val="center"/>
              <w:rPr>
                <w:rFonts w:ascii="Times New Roman" w:hAnsi="Times New Roman" w:cs="Times New Roman"/>
                <w:sz w:val="24"/>
              </w:rPr>
            </w:pPr>
            <w:r>
              <w:rPr>
                <w:rFonts w:ascii="Times New Roman" w:hAnsi="Times New Roman" w:cs="Times New Roman"/>
                <w:sz w:val="24"/>
              </w:rPr>
              <w:t xml:space="preserve">Istotnie ulepszenie </w:t>
            </w:r>
            <w:r w:rsidRPr="007A27D3">
              <w:rPr>
                <w:rFonts w:ascii="Times New Roman" w:hAnsi="Times New Roman" w:cs="Times New Roman"/>
                <w:sz w:val="24"/>
              </w:rPr>
              <w:t>, zastosowanie nowej technologii</w:t>
            </w:r>
          </w:p>
        </w:tc>
        <w:tc>
          <w:tcPr>
            <w:tcW w:w="5985" w:type="dxa"/>
            <w:vAlign w:val="center"/>
          </w:tcPr>
          <w:p w:rsidR="007A27D3" w:rsidRPr="007A27D3" w:rsidRDefault="007A27D3" w:rsidP="007A27D3">
            <w:pPr>
              <w:rPr>
                <w:rFonts w:ascii="Times New Roman" w:hAnsi="Times New Roman" w:cs="Times New Roman"/>
                <w:sz w:val="24"/>
              </w:rPr>
            </w:pPr>
          </w:p>
        </w:tc>
      </w:tr>
      <w:tr w:rsidR="007A27D3" w:rsidTr="007A27D3">
        <w:tc>
          <w:tcPr>
            <w:tcW w:w="543" w:type="dxa"/>
            <w:vAlign w:val="center"/>
          </w:tcPr>
          <w:p w:rsidR="007A27D3" w:rsidRPr="007A27D3" w:rsidRDefault="007A27D3" w:rsidP="007A27D3">
            <w:pPr>
              <w:rPr>
                <w:rFonts w:ascii="Times New Roman" w:hAnsi="Times New Roman" w:cs="Times New Roman"/>
                <w:sz w:val="24"/>
              </w:rPr>
            </w:pPr>
            <w:r>
              <w:rPr>
                <w:rFonts w:ascii="Times New Roman" w:hAnsi="Times New Roman" w:cs="Times New Roman"/>
                <w:sz w:val="24"/>
              </w:rPr>
              <w:t>4</w:t>
            </w:r>
          </w:p>
        </w:tc>
        <w:tc>
          <w:tcPr>
            <w:tcW w:w="2693" w:type="dxa"/>
            <w:vAlign w:val="center"/>
          </w:tcPr>
          <w:p w:rsidR="007A27D3" w:rsidRPr="007A27D3" w:rsidRDefault="007A27D3" w:rsidP="007A27D3">
            <w:pPr>
              <w:jc w:val="center"/>
              <w:rPr>
                <w:rFonts w:ascii="Times New Roman" w:hAnsi="Times New Roman" w:cs="Times New Roman"/>
                <w:sz w:val="24"/>
              </w:rPr>
            </w:pPr>
            <w:r>
              <w:rPr>
                <w:rFonts w:ascii="Times New Roman" w:hAnsi="Times New Roman" w:cs="Times New Roman"/>
                <w:sz w:val="24"/>
              </w:rPr>
              <w:t xml:space="preserve">Wdrożenie </w:t>
            </w:r>
            <w:r w:rsidRPr="007A27D3">
              <w:rPr>
                <w:rFonts w:ascii="Times New Roman" w:hAnsi="Times New Roman" w:cs="Times New Roman"/>
                <w:sz w:val="24"/>
              </w:rPr>
              <w:t xml:space="preserve"> nowego sposobu wykorzystania lub zmobilizowania istniejących lokalnych zasobów przyrodniczych, historycznych, kulturowych czy społecznych na obszarze LGD</w:t>
            </w:r>
          </w:p>
        </w:tc>
        <w:tc>
          <w:tcPr>
            <w:tcW w:w="5985" w:type="dxa"/>
            <w:vAlign w:val="center"/>
          </w:tcPr>
          <w:p w:rsidR="007A27D3" w:rsidRPr="007A27D3" w:rsidRDefault="007A27D3" w:rsidP="007A27D3">
            <w:pPr>
              <w:rPr>
                <w:rFonts w:ascii="Times New Roman" w:hAnsi="Times New Roman" w:cs="Times New Roman"/>
                <w:sz w:val="24"/>
              </w:rPr>
            </w:pPr>
          </w:p>
        </w:tc>
      </w:tr>
      <w:tr w:rsidR="001353E0" w:rsidTr="007A27D3">
        <w:tc>
          <w:tcPr>
            <w:tcW w:w="543" w:type="dxa"/>
            <w:vAlign w:val="center"/>
          </w:tcPr>
          <w:p w:rsidR="001353E0" w:rsidRDefault="001353E0" w:rsidP="007A27D3">
            <w:pPr>
              <w:rPr>
                <w:rFonts w:ascii="Times New Roman" w:hAnsi="Times New Roman" w:cs="Times New Roman"/>
                <w:sz w:val="24"/>
              </w:rPr>
            </w:pPr>
            <w:r>
              <w:rPr>
                <w:rFonts w:ascii="Times New Roman" w:hAnsi="Times New Roman" w:cs="Times New Roman"/>
                <w:sz w:val="24"/>
              </w:rPr>
              <w:t>5</w:t>
            </w:r>
          </w:p>
        </w:tc>
        <w:tc>
          <w:tcPr>
            <w:tcW w:w="2693" w:type="dxa"/>
            <w:vAlign w:val="center"/>
          </w:tcPr>
          <w:p w:rsidR="001353E0" w:rsidRDefault="00A919BA" w:rsidP="007A27D3">
            <w:pPr>
              <w:jc w:val="center"/>
              <w:rPr>
                <w:rFonts w:ascii="Times New Roman" w:hAnsi="Times New Roman" w:cs="Times New Roman"/>
                <w:sz w:val="24"/>
              </w:rPr>
            </w:pPr>
            <w:r>
              <w:rPr>
                <w:rFonts w:ascii="Times New Roman" w:hAnsi="Times New Roman" w:cs="Times New Roman"/>
                <w:sz w:val="24"/>
              </w:rPr>
              <w:t>Określenie obszaru oddział</w:t>
            </w:r>
            <w:r w:rsidR="001353E0">
              <w:rPr>
                <w:rFonts w:ascii="Times New Roman" w:hAnsi="Times New Roman" w:cs="Times New Roman"/>
                <w:sz w:val="24"/>
              </w:rPr>
              <w:t>ywania</w:t>
            </w:r>
          </w:p>
        </w:tc>
        <w:tc>
          <w:tcPr>
            <w:tcW w:w="5985" w:type="dxa"/>
            <w:vAlign w:val="center"/>
          </w:tcPr>
          <w:p w:rsidR="001353E0" w:rsidRPr="007A27D3" w:rsidRDefault="001353E0" w:rsidP="001353E0">
            <w:pPr>
              <w:jc w:val="center"/>
              <w:rPr>
                <w:rFonts w:ascii="Times New Roman" w:hAnsi="Times New Roman" w:cs="Times New Roman"/>
                <w:sz w:val="24"/>
              </w:rPr>
            </w:pPr>
            <w:r>
              <w:rPr>
                <w:rFonts w:ascii="Times New Roman" w:hAnsi="Times New Roman" w:cs="Times New Roman"/>
                <w:sz w:val="24"/>
              </w:rPr>
              <w:t xml:space="preserve">WIEŚ – GMINA – POWIAT </w:t>
            </w:r>
            <w:r w:rsidR="00A919BA">
              <w:rPr>
                <w:rFonts w:ascii="Times New Roman" w:hAnsi="Times New Roman" w:cs="Times New Roman"/>
                <w:sz w:val="24"/>
              </w:rPr>
              <w:t>–</w:t>
            </w:r>
            <w:r>
              <w:rPr>
                <w:rFonts w:ascii="Times New Roman" w:hAnsi="Times New Roman" w:cs="Times New Roman"/>
                <w:sz w:val="24"/>
              </w:rPr>
              <w:t xml:space="preserve"> </w:t>
            </w:r>
            <w:r w:rsidR="00A919BA">
              <w:rPr>
                <w:rFonts w:ascii="Times New Roman" w:hAnsi="Times New Roman" w:cs="Times New Roman"/>
                <w:sz w:val="24"/>
              </w:rPr>
              <w:t>WOJEWÓ</w:t>
            </w:r>
            <w:r>
              <w:rPr>
                <w:rFonts w:ascii="Times New Roman" w:hAnsi="Times New Roman" w:cs="Times New Roman"/>
                <w:sz w:val="24"/>
              </w:rPr>
              <w:t>DZTWO</w:t>
            </w:r>
            <w:r w:rsidR="00A919BA" w:rsidRPr="00A919BA">
              <w:rPr>
                <w:rFonts w:ascii="Times New Roman" w:hAnsi="Times New Roman" w:cs="Times New Roman"/>
                <w:sz w:val="24"/>
                <w:vertAlign w:val="superscript"/>
              </w:rPr>
              <w:t>1</w:t>
            </w:r>
            <w:r w:rsidR="00C049AC">
              <w:rPr>
                <w:rFonts w:ascii="Times New Roman" w:hAnsi="Times New Roman" w:cs="Times New Roman"/>
                <w:sz w:val="24"/>
                <w:vertAlign w:val="superscript"/>
              </w:rPr>
              <w:t>)</w:t>
            </w:r>
          </w:p>
        </w:tc>
      </w:tr>
    </w:tbl>
    <w:p w:rsidR="007A27D3" w:rsidRPr="00A919BA" w:rsidRDefault="00A919BA" w:rsidP="00A919BA">
      <w:pPr>
        <w:rPr>
          <w:rFonts w:ascii="Times New Roman" w:hAnsi="Times New Roman" w:cs="Times New Roman"/>
          <w:sz w:val="20"/>
        </w:rPr>
      </w:pPr>
      <w:r w:rsidRPr="00A919BA">
        <w:rPr>
          <w:rFonts w:ascii="Times New Roman" w:hAnsi="Times New Roman" w:cs="Times New Roman"/>
          <w:sz w:val="20"/>
          <w:vertAlign w:val="superscript"/>
        </w:rPr>
        <w:t>1)</w:t>
      </w:r>
      <w:r>
        <w:rPr>
          <w:rFonts w:ascii="Times New Roman" w:hAnsi="Times New Roman" w:cs="Times New Roman"/>
          <w:sz w:val="20"/>
        </w:rPr>
        <w:t xml:space="preserve"> </w:t>
      </w:r>
      <w:r w:rsidRPr="00A919BA">
        <w:rPr>
          <w:rFonts w:ascii="Times New Roman" w:hAnsi="Times New Roman" w:cs="Times New Roman"/>
          <w:sz w:val="20"/>
        </w:rPr>
        <w:t>Właściwe podkreślić</w:t>
      </w:r>
    </w:p>
    <w:p w:rsidR="00A919BA" w:rsidRDefault="00A919BA" w:rsidP="00A919BA">
      <w:pPr>
        <w:pStyle w:val="Akapitzlist"/>
        <w:jc w:val="right"/>
        <w:rPr>
          <w:rFonts w:ascii="Times New Roman" w:hAnsi="Times New Roman" w:cs="Times New Roman"/>
          <w:sz w:val="20"/>
        </w:rPr>
      </w:pPr>
    </w:p>
    <w:p w:rsidR="00A919BA" w:rsidRDefault="00A919BA" w:rsidP="00A919BA">
      <w:pPr>
        <w:pStyle w:val="Akapitzlist"/>
        <w:jc w:val="right"/>
        <w:rPr>
          <w:rFonts w:ascii="Times New Roman" w:hAnsi="Times New Roman" w:cs="Times New Roman"/>
          <w:sz w:val="20"/>
        </w:rPr>
      </w:pPr>
      <w:r>
        <w:rPr>
          <w:rFonts w:ascii="Times New Roman" w:hAnsi="Times New Roman" w:cs="Times New Roman"/>
          <w:sz w:val="20"/>
        </w:rPr>
        <w:t>Podpis wnioskodawcy</w:t>
      </w:r>
    </w:p>
    <w:p w:rsidR="00C049AC" w:rsidRDefault="00C049AC" w:rsidP="00A919BA">
      <w:pPr>
        <w:pStyle w:val="Akapitzlist"/>
        <w:jc w:val="right"/>
        <w:rPr>
          <w:rFonts w:ascii="Times New Roman" w:hAnsi="Times New Roman" w:cs="Times New Roman"/>
          <w:sz w:val="20"/>
        </w:rPr>
      </w:pPr>
    </w:p>
    <w:p w:rsidR="00C049AC" w:rsidRPr="00A919BA" w:rsidRDefault="00C049AC" w:rsidP="00A919BA">
      <w:pPr>
        <w:pStyle w:val="Akapitzlist"/>
        <w:jc w:val="right"/>
        <w:rPr>
          <w:rFonts w:ascii="Times New Roman" w:hAnsi="Times New Roman" w:cs="Times New Roman"/>
          <w:sz w:val="20"/>
        </w:rPr>
      </w:pPr>
      <w:r>
        <w:rPr>
          <w:rFonts w:ascii="Times New Roman" w:hAnsi="Times New Roman" w:cs="Times New Roman"/>
          <w:sz w:val="20"/>
        </w:rPr>
        <w:t>……………………………..</w:t>
      </w:r>
    </w:p>
    <w:sectPr w:rsidR="00C049AC" w:rsidRPr="00A919BA" w:rsidSect="00AB3A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135F"/>
    <w:multiLevelType w:val="hybridMultilevel"/>
    <w:tmpl w:val="00E0C7CC"/>
    <w:lvl w:ilvl="0" w:tplc="E7CACD06">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27D3"/>
    <w:rsid w:val="00127634"/>
    <w:rsid w:val="001353E0"/>
    <w:rsid w:val="00213CE2"/>
    <w:rsid w:val="002245F3"/>
    <w:rsid w:val="003812BA"/>
    <w:rsid w:val="003B1E9B"/>
    <w:rsid w:val="003B3068"/>
    <w:rsid w:val="003D6668"/>
    <w:rsid w:val="00454E54"/>
    <w:rsid w:val="00684B10"/>
    <w:rsid w:val="007A27D3"/>
    <w:rsid w:val="00A919BA"/>
    <w:rsid w:val="00AB0CCC"/>
    <w:rsid w:val="00AB3AB9"/>
    <w:rsid w:val="00C049AC"/>
    <w:rsid w:val="00F276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A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A2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91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A55DB-F1CA-4129-881E-69ECC612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2152</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Windows User</cp:lastModifiedBy>
  <cp:revision>4</cp:revision>
  <dcterms:created xsi:type="dcterms:W3CDTF">2018-08-02T12:52:00Z</dcterms:created>
  <dcterms:modified xsi:type="dcterms:W3CDTF">2018-08-03T07:50:00Z</dcterms:modified>
</cp:coreProperties>
</file>