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2F" w:rsidRDefault="00223AE8">
      <w:r>
        <w:rPr>
          <w:noProof/>
          <w:lang w:eastAsia="pl-PL"/>
        </w:rPr>
        <w:drawing>
          <wp:inline distT="0" distB="0" distL="0" distR="0">
            <wp:extent cx="5760720" cy="8141818"/>
            <wp:effectExtent l="19050" t="0" r="0" b="0"/>
            <wp:docPr id="1" name="Obraz 1" descr="https://cdn02.sulimo.pl/media/userfiles/strzegom.cms2.sulimo.pl/Aktualnosci/2020/08/72642ff122399809c8b7e25f0d7c7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02.sulimo.pl/media/userfiles/strzegom.cms2.sulimo.pl/Aktualnosci/2020/08/72642ff122399809c8b7e25f0d7c78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E8" w:rsidRDefault="00223AE8"/>
    <w:p w:rsidR="00223AE8" w:rsidRPr="00223AE8" w:rsidRDefault="00223AE8" w:rsidP="00223A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23AE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Współorganizatorzy </w:t>
      </w:r>
    </w:p>
    <w:p w:rsidR="00223AE8" w:rsidRPr="00223AE8" w:rsidRDefault="00223AE8" w:rsidP="00223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współfinansowany z budżetu:</w:t>
      </w:r>
    </w:p>
    <w:p w:rsidR="00223AE8" w:rsidRPr="00223AE8" w:rsidRDefault="00223AE8" w:rsidP="00223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3AE8" w:rsidRPr="00223AE8" w:rsidRDefault="00223AE8" w:rsidP="00223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57500" cy="1432560"/>
            <wp:effectExtent l="19050" t="0" r="0" b="0"/>
            <wp:docPr id="7" name="Obraz 7" descr="gmina strzeg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mina strzeg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Strzegom</w:t>
      </w: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tgtFrame="_blank" w:history="1">
        <w:r w:rsidRPr="00223AE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pl-PL"/>
          </w:rPr>
          <w:t>www.strzegom.pl</w:t>
        </w:r>
      </w:hyperlink>
    </w:p>
    <w:p w:rsidR="00223AE8" w:rsidRPr="00223AE8" w:rsidRDefault="00223AE8" w:rsidP="00223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57500" cy="1432560"/>
            <wp:effectExtent l="19050" t="0" r="0" b="0"/>
            <wp:docPr id="8" name="Obraz 8" descr="https://www.strzegomhorsetrials.pl/images/statyczne/organizatorzy/dolny-sla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trzegomhorsetrials.pl/images/statyczne/organizatorzy/dolny-sla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E8" w:rsidRPr="00223AE8" w:rsidRDefault="00223AE8" w:rsidP="00223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Marszałkowski </w:t>
      </w:r>
      <w:proofErr w:type="spellStart"/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Województa</w:t>
      </w:r>
      <w:proofErr w:type="spellEnd"/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>Dolnośląskiegp</w:t>
      </w:r>
      <w:proofErr w:type="spellEnd"/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" w:tgtFrame="_blank" w:history="1">
        <w:r w:rsidRPr="00223AE8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pl-PL"/>
          </w:rPr>
          <w:t>www.umwd.pl</w:t>
        </w:r>
      </w:hyperlink>
    </w:p>
    <w:p w:rsidR="00223AE8" w:rsidRPr="00223AE8" w:rsidRDefault="00223AE8" w:rsidP="00223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3AE8" w:rsidRPr="00223AE8" w:rsidRDefault="00223AE8" w:rsidP="00223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57500" cy="1432560"/>
            <wp:effectExtent l="19050" t="0" r="0" b="0"/>
            <wp:docPr id="9" name="Obraz 9" descr="https://www.strzegomhorsetrials.pl/images/statyczne/organizatorzy/powiat-swidnic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trzegomhorsetrials.pl/images/statyczne/organizatorzy/powiat-swidnic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E8" w:rsidRPr="00223AE8" w:rsidRDefault="00223AE8" w:rsidP="00223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Świdnicy</w:t>
      </w: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0" w:tgtFrame="_blank" w:history="1">
        <w:r w:rsidRPr="00223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www.powiat.swidnica.pl</w:t>
        </w:r>
      </w:hyperlink>
    </w:p>
    <w:p w:rsidR="00223AE8" w:rsidRPr="00223AE8" w:rsidRDefault="00223AE8" w:rsidP="00223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57500" cy="1432560"/>
            <wp:effectExtent l="19050" t="0" r="0" b="0"/>
            <wp:docPr id="10" name="Obraz 10" descr="m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si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E8" w:rsidRPr="00223AE8" w:rsidRDefault="00223AE8" w:rsidP="00223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Ministerstwa Sportu i Turystyki</w:t>
      </w: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2" w:tgtFrame="_blank" w:history="1">
        <w:r w:rsidRPr="00223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www.gov.pl</w:t>
        </w:r>
      </w:hyperlink>
    </w:p>
    <w:p w:rsidR="00223AE8" w:rsidRPr="00223AE8" w:rsidRDefault="00223AE8" w:rsidP="00223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57500" cy="1432560"/>
            <wp:effectExtent l="19050" t="0" r="0" b="0"/>
            <wp:docPr id="15" name="Obraz 15" descr="https://www.strzegomhorsetrials.pl/images/statyczne/organizatorzy/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trzegomhorsetrials.pl/images/statyczne/organizatorzy/e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AE8" w:rsidRPr="00223AE8" w:rsidRDefault="00223AE8" w:rsidP="00223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EVENT </w:t>
      </w:r>
      <w:proofErr w:type="spellStart"/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Promotion</w:t>
      </w:r>
      <w:proofErr w:type="spellEnd"/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wieloletnie doświadczenie w organizacji i kompleksowej obsłudze medialnej międzynarodowych, krajowych i regionalnych imprez jeździeckich oraz promocyjnych.</w:t>
      </w: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EVENT </w:t>
      </w:r>
      <w:proofErr w:type="spellStart"/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Promotion</w:t>
      </w:r>
      <w:proofErr w:type="spellEnd"/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prestiż, profesjonalizm i perfekcja.</w:t>
      </w: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4" w:history="1">
        <w:r w:rsidRPr="00223A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www.eventpro.pl</w:t>
        </w:r>
      </w:hyperlink>
    </w:p>
    <w:p w:rsidR="00223AE8" w:rsidRPr="00223AE8" w:rsidRDefault="00223AE8" w:rsidP="00223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1"/>
        <w:gridCol w:w="4611"/>
      </w:tblGrid>
      <w:tr w:rsidR="00223AE8" w:rsidRPr="00223AE8" w:rsidTr="00223A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AE8" w:rsidRPr="00223AE8" w:rsidRDefault="00223AE8" w:rsidP="0022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857500" cy="1432560"/>
                  <wp:effectExtent l="19050" t="0" r="0" b="0"/>
                  <wp:docPr id="16" name="Obraz 16" descr="s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23AE8" w:rsidRPr="00223AE8" w:rsidRDefault="00223AE8" w:rsidP="0022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3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857500" cy="1432560"/>
                  <wp:effectExtent l="19050" t="0" r="0" b="0"/>
                  <wp:docPr id="17" name="Obraz 17" descr="szlakiem gran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zlakiem gran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3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A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                               </w:t>
            </w:r>
          </w:p>
        </w:tc>
      </w:tr>
      <w:tr w:rsidR="00223AE8" w:rsidRPr="00223AE8" w:rsidTr="00223A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AE8" w:rsidRPr="00223AE8" w:rsidRDefault="00E0399B" w:rsidP="0022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tgtFrame="_blank" w:history="1">
              <w:r w:rsidR="00223AE8" w:rsidRPr="00223A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www.sck.strzegom.pl</w:t>
              </w:r>
            </w:hyperlink>
          </w:p>
        </w:tc>
        <w:tc>
          <w:tcPr>
            <w:tcW w:w="0" w:type="auto"/>
            <w:vAlign w:val="center"/>
            <w:hideMark/>
          </w:tcPr>
          <w:p w:rsidR="00223AE8" w:rsidRPr="00223AE8" w:rsidRDefault="00E0399B" w:rsidP="00223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tgtFrame="_blank" w:history="1">
              <w:r w:rsidR="00223AE8" w:rsidRPr="00223A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www.lgd-szlakiemgranitu.pl</w:t>
              </w:r>
            </w:hyperlink>
          </w:p>
        </w:tc>
      </w:tr>
    </w:tbl>
    <w:p w:rsidR="00223AE8" w:rsidRDefault="00223AE8"/>
    <w:sectPr w:rsidR="00223AE8" w:rsidSect="00FF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223AE8"/>
    <w:rsid w:val="00223AE8"/>
    <w:rsid w:val="00345894"/>
    <w:rsid w:val="00E0399B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B2F"/>
  </w:style>
  <w:style w:type="paragraph" w:styleId="Nagwek2">
    <w:name w:val="heading 2"/>
    <w:basedOn w:val="Normalny"/>
    <w:link w:val="Nagwek2Znak"/>
    <w:uiPriority w:val="9"/>
    <w:qFormat/>
    <w:rsid w:val="00223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AE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23A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3AE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23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d.pl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lgd-szlakiemgranitu.p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gov.pl/web/sport" TargetMode="External"/><Relationship Id="rId17" Type="http://schemas.openxmlformats.org/officeDocument/2006/relationships/hyperlink" Target="http://www.sck.strzegom.pl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rzegom.p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hyperlink" Target="https://www.powiat.swidnica.p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www.eventpr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2020-08-27T08:46:00Z</dcterms:created>
</cp:coreProperties>
</file>