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2D" w:rsidRPr="002F1D8D" w:rsidRDefault="0021732D" w:rsidP="0021732D">
      <w:pPr>
        <w:autoSpaceDE w:val="0"/>
        <w:autoSpaceDN w:val="0"/>
        <w:adjustRightInd w:val="0"/>
        <w:jc w:val="right"/>
        <w:rPr>
          <w:i/>
          <w:iCs/>
        </w:rPr>
      </w:pPr>
      <w:r w:rsidRPr="002F1D8D">
        <w:rPr>
          <w:i/>
          <w:iCs/>
        </w:rPr>
        <w:t>Załącznik nr 1</w:t>
      </w:r>
    </w:p>
    <w:p w:rsidR="0021732D" w:rsidRPr="002F1D8D" w:rsidRDefault="0021732D" w:rsidP="0021732D">
      <w:pPr>
        <w:tabs>
          <w:tab w:val="left" w:pos="720"/>
        </w:tabs>
        <w:autoSpaceDE w:val="0"/>
        <w:jc w:val="right"/>
      </w:pPr>
      <w:r w:rsidRPr="002F1D8D">
        <w:rPr>
          <w:bCs/>
          <w:i/>
        </w:rPr>
        <w:t>do Procedury wyboru operacji konkursowych przez LGD -</w:t>
      </w:r>
      <w:r w:rsidRPr="002F1D8D">
        <w:rPr>
          <w:bCs/>
        </w:rPr>
        <w:t xml:space="preserve"> </w:t>
      </w:r>
      <w:r w:rsidRPr="002F1D8D">
        <w:rPr>
          <w:i/>
          <w:iCs/>
        </w:rPr>
        <w:t>Wzór karty oceny</w:t>
      </w:r>
      <w:r w:rsidRPr="002F1D8D">
        <w:rPr>
          <w:i/>
        </w:rPr>
        <w:t xml:space="preserve"> wstępnej operacji realizowanych  przez podmiot inny niż LGD, lub operacji własnej LGD „Szlakiem Granitu”  - LSR 2016-2022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338"/>
        <w:gridCol w:w="5257"/>
        <w:gridCol w:w="710"/>
        <w:gridCol w:w="661"/>
      </w:tblGrid>
      <w:tr w:rsidR="0021732D" w:rsidRPr="002F1D30" w:rsidTr="009C459F">
        <w:tc>
          <w:tcPr>
            <w:tcW w:w="605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2F1D30">
              <w:t>L.p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2F1D30">
              <w:rPr>
                <w:b/>
              </w:rPr>
              <w:t>Kryterium</w:t>
            </w:r>
          </w:p>
        </w:tc>
        <w:tc>
          <w:tcPr>
            <w:tcW w:w="5257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2F1D30">
              <w:rPr>
                <w:b/>
              </w:rPr>
              <w:t>Opis</w:t>
            </w:r>
          </w:p>
        </w:tc>
        <w:tc>
          <w:tcPr>
            <w:tcW w:w="710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TAK</w:t>
            </w:r>
          </w:p>
        </w:tc>
        <w:tc>
          <w:tcPr>
            <w:tcW w:w="661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NIE</w:t>
            </w:r>
          </w:p>
        </w:tc>
      </w:tr>
      <w:tr w:rsidR="0021732D" w:rsidRPr="002F1D30" w:rsidTr="009C459F">
        <w:tc>
          <w:tcPr>
            <w:tcW w:w="605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1.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został złożony we właściwym miejscu</w:t>
            </w:r>
          </w:p>
        </w:tc>
        <w:tc>
          <w:tcPr>
            <w:tcW w:w="5257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2F1D30">
              <w:rPr>
                <w:b/>
              </w:rPr>
              <w:t xml:space="preserve">Czy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został złożony we właściwym miejscu wskazanym w ogłoszeniu o naborze?</w:t>
            </w:r>
          </w:p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t xml:space="preserve"> </w:t>
            </w:r>
            <w:r w:rsidRPr="002F1D30">
              <w:rPr>
                <w:i/>
              </w:rPr>
              <w:t xml:space="preserve">Kryterium weryfikowane na podstawie części A </w:t>
            </w:r>
            <w:proofErr w:type="spellStart"/>
            <w:r w:rsidRPr="002F1D30">
              <w:rPr>
                <w:i/>
              </w:rPr>
              <w:t>WoPP</w:t>
            </w:r>
            <w:proofErr w:type="spellEnd"/>
            <w:r w:rsidRPr="002F1D30">
              <w:rPr>
                <w:i/>
              </w:rPr>
              <w:t>- potwierdzenie złożenia w LGD- pieczęć</w:t>
            </w:r>
          </w:p>
        </w:tc>
        <w:tc>
          <w:tcPr>
            <w:tcW w:w="710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1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</w:tr>
      <w:tr w:rsidR="0021732D" w:rsidRPr="002F1D30" w:rsidTr="009C459F">
        <w:tc>
          <w:tcPr>
            <w:tcW w:w="605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2.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złożony w terminie wskazanym w ogłoszeniu</w:t>
            </w:r>
          </w:p>
        </w:tc>
        <w:tc>
          <w:tcPr>
            <w:tcW w:w="5257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b/>
              </w:rPr>
              <w:t xml:space="preserve">Czy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został złożony w terminie wskazanym w ogłoszeniu?</w:t>
            </w:r>
            <w:r w:rsidRPr="002F1D30">
              <w:t xml:space="preserve"> </w:t>
            </w:r>
          </w:p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i/>
              </w:rPr>
              <w:t>Kryterium weryfikowane na podstawie rejestru złożonych wniosków oraz poświadczeniu na wniosku wpływu do biura zarządu LGD</w:t>
            </w:r>
          </w:p>
        </w:tc>
        <w:tc>
          <w:tcPr>
            <w:tcW w:w="710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1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</w:tr>
      <w:tr w:rsidR="0021732D" w:rsidRPr="002F1D30" w:rsidTr="009C459F">
        <w:tc>
          <w:tcPr>
            <w:tcW w:w="605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3.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2F1D30">
              <w:rPr>
                <w:b/>
              </w:rPr>
              <w:t>Identyfikacja wnioskodawcy</w:t>
            </w:r>
          </w:p>
        </w:tc>
        <w:tc>
          <w:tcPr>
            <w:tcW w:w="5257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b/>
              </w:rPr>
              <w:t xml:space="preserve">Czy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zawiera nazwę i dane identyfikacyjne podmiotu, który występuje o dofinansowanie?</w:t>
            </w:r>
            <w:r w:rsidRPr="002F1D30">
              <w:t xml:space="preserve"> </w:t>
            </w:r>
          </w:p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i/>
              </w:rPr>
              <w:t>KRS, NIP, REGON oraz nr identyfikacyjny w trybie przepisów o krajowym systemie ewidencji producentów, ewidencji gospodarstw rolnych oraz wniosków o przyznanie płatności. Kryterium weryfikowane na podstawie zapisów we wniosku o dofinansowanie oraz załączników do wniosku</w:t>
            </w:r>
            <w:r w:rsidRPr="002F1D30">
              <w:t>.</w:t>
            </w:r>
          </w:p>
        </w:tc>
        <w:tc>
          <w:tcPr>
            <w:tcW w:w="710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1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</w:tr>
      <w:tr w:rsidR="0021732D" w:rsidRPr="002F1D30" w:rsidTr="009C459F">
        <w:tc>
          <w:tcPr>
            <w:tcW w:w="605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4.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złożony zgodnie z zakresem tematycznym wskazanym w ogłoszeniu</w:t>
            </w:r>
          </w:p>
        </w:tc>
        <w:tc>
          <w:tcPr>
            <w:tcW w:w="5257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b/>
              </w:rPr>
              <w:t xml:space="preserve">Czy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jest zgodny z zakresem tematycznym wskazanym w ogłoszeniu</w:t>
            </w:r>
            <w:r w:rsidRPr="002F1D30">
              <w:t xml:space="preserve">? </w:t>
            </w:r>
            <w:r w:rsidRPr="002F1D30">
              <w:rPr>
                <w:i/>
              </w:rPr>
              <w:t xml:space="preserve">Kryterium weryfikowane na podstawie odpowiednich zapisów we </w:t>
            </w:r>
            <w:proofErr w:type="spellStart"/>
            <w:r w:rsidRPr="002F1D30">
              <w:rPr>
                <w:i/>
              </w:rPr>
              <w:t>WoPP</w:t>
            </w:r>
            <w:proofErr w:type="spellEnd"/>
            <w:r w:rsidRPr="002F1D30">
              <w:rPr>
                <w:i/>
              </w:rPr>
              <w:t xml:space="preserve">, porównaniu tych zapisów z aktualnym ogłoszeniem o naborze </w:t>
            </w:r>
            <w:proofErr w:type="spellStart"/>
            <w:r w:rsidRPr="002F1D30">
              <w:rPr>
                <w:i/>
              </w:rPr>
              <w:t>WoPP</w:t>
            </w:r>
            <w:proofErr w:type="spellEnd"/>
            <w:r w:rsidRPr="002F1D30">
              <w:rPr>
                <w:i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1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</w:tr>
      <w:tr w:rsidR="0021732D" w:rsidRPr="002F1D30" w:rsidTr="009C459F">
        <w:tc>
          <w:tcPr>
            <w:tcW w:w="605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5.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złożono zgodnie z formą wskazaną w ogłoszeniu</w:t>
            </w:r>
          </w:p>
        </w:tc>
        <w:tc>
          <w:tcPr>
            <w:tcW w:w="5257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b/>
              </w:rPr>
              <w:t xml:space="preserve">Czy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jest zgodny z formą wskazaną w ogłoszeniu?</w:t>
            </w:r>
            <w:r w:rsidRPr="002F1D30">
              <w:t xml:space="preserve"> </w:t>
            </w:r>
          </w:p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i/>
              </w:rPr>
              <w:t>Premia, refundacja. Kryterium weryfikowane na podstawie odpowiednich zapisów we wniosku o dofinansowanie, porównaniu tych zapisów z aktualnym ogłoszeniem o konkursie</w:t>
            </w:r>
            <w:r w:rsidRPr="002F1D30">
              <w:t>.</w:t>
            </w:r>
          </w:p>
        </w:tc>
        <w:tc>
          <w:tcPr>
            <w:tcW w:w="710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1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</w:tr>
      <w:tr w:rsidR="0021732D" w:rsidRPr="002F1D30" w:rsidTr="009C459F">
        <w:tc>
          <w:tcPr>
            <w:tcW w:w="605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6.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2F1D30">
              <w:rPr>
                <w:b/>
              </w:rPr>
              <w:t>Wnioskowana kwota pomocy mieści się w limicie ustalonym dla danego beneficjenta</w:t>
            </w:r>
          </w:p>
        </w:tc>
        <w:tc>
          <w:tcPr>
            <w:tcW w:w="5257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b/>
              </w:rPr>
              <w:t xml:space="preserve">Czy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został złożony zgodnie z kwotą wskazaną w ogłoszeniu</w:t>
            </w:r>
            <w:r w:rsidRPr="002F1D30">
              <w:t xml:space="preserve"> </w:t>
            </w:r>
            <w:r w:rsidRPr="002F1D30">
              <w:rPr>
                <w:i/>
              </w:rPr>
              <w:t xml:space="preserve">lub rozporządzeniu w sprawie szczegółowych warunków i trybu przyznawania pomocy finansowej w ramach </w:t>
            </w:r>
            <w:proofErr w:type="spellStart"/>
            <w:r w:rsidRPr="002F1D30">
              <w:rPr>
                <w:i/>
              </w:rPr>
              <w:t>poddziałania</w:t>
            </w:r>
            <w:proofErr w:type="spellEnd"/>
            <w:r w:rsidRPr="002F1D30">
              <w:rPr>
                <w:i/>
              </w:rPr>
              <w:t xml:space="preserve"> „Wsparcie na wdrażanie operacji w ramach strategii rozwoju lokalnego kierowanego przez społeczność” objętego Programem Rozwoju Obszarów Wiejskich na lata 2014-2020 Dz. U. z 2015 r. poz. 1570; zm.: Dz. U. z 2016 r. poz. 1390.</w:t>
            </w:r>
          </w:p>
        </w:tc>
        <w:tc>
          <w:tcPr>
            <w:tcW w:w="710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1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</w:tr>
      <w:tr w:rsidR="0021732D" w:rsidRPr="002F1D30" w:rsidTr="009C459F">
        <w:tc>
          <w:tcPr>
            <w:tcW w:w="605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7.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złożony przez osoby uprawnione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  <w:r w:rsidRPr="002F1D30">
              <w:rPr>
                <w:b/>
              </w:rPr>
              <w:t xml:space="preserve">Czy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został złożony osobiście, przez pełnomocnika, przez osobę upoważnioną</w:t>
            </w:r>
            <w:r w:rsidRPr="002F1D30">
              <w:t>?</w:t>
            </w:r>
          </w:p>
        </w:tc>
        <w:tc>
          <w:tcPr>
            <w:tcW w:w="710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1" w:type="dxa"/>
            <w:shd w:val="clear" w:color="auto" w:fill="auto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</w:tr>
      <w:tr w:rsidR="0021732D" w:rsidTr="009C459F">
        <w:tc>
          <w:tcPr>
            <w:tcW w:w="605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jc w:val="center"/>
            </w:pPr>
            <w:r w:rsidRPr="002F1D30">
              <w:t>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1732D" w:rsidRPr="002F1D30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2F1D30">
              <w:rPr>
                <w:b/>
              </w:rPr>
              <w:t xml:space="preserve">Załączniki do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</w:p>
        </w:tc>
        <w:tc>
          <w:tcPr>
            <w:tcW w:w="5257" w:type="dxa"/>
            <w:shd w:val="clear" w:color="auto" w:fill="auto"/>
            <w:vAlign w:val="center"/>
          </w:tcPr>
          <w:p w:rsidR="0021732D" w:rsidRPr="00A81223" w:rsidRDefault="0021732D" w:rsidP="009C459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2F1D30">
              <w:rPr>
                <w:b/>
              </w:rPr>
              <w:t xml:space="preserve">Czy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  <w:r w:rsidRPr="002F1D30">
              <w:rPr>
                <w:b/>
              </w:rPr>
              <w:t xml:space="preserve"> zawiera załączniki  zgodnie z pozycją C – Razem w dziale VI </w:t>
            </w:r>
            <w:proofErr w:type="spellStart"/>
            <w:r w:rsidRPr="002F1D30">
              <w:rPr>
                <w:b/>
              </w:rPr>
              <w:t>WoPP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21732D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661" w:type="dxa"/>
            <w:shd w:val="clear" w:color="auto" w:fill="auto"/>
          </w:tcPr>
          <w:p w:rsidR="0021732D" w:rsidRDefault="0021732D" w:rsidP="009C459F">
            <w:pPr>
              <w:tabs>
                <w:tab w:val="center" w:pos="4536"/>
                <w:tab w:val="right" w:pos="9072"/>
              </w:tabs>
            </w:pPr>
          </w:p>
        </w:tc>
      </w:tr>
    </w:tbl>
    <w:p w:rsidR="0021732D" w:rsidRDefault="0021732D" w:rsidP="0021732D">
      <w:pPr>
        <w:jc w:val="both"/>
        <w:rPr>
          <w:i/>
          <w:iCs/>
          <w:color w:val="FF0000"/>
        </w:rPr>
      </w:pPr>
      <w:r w:rsidRPr="000B4142">
        <w:rPr>
          <w:b/>
          <w:color w:val="000000"/>
        </w:rPr>
        <w:t>Wniosek spełnia kryteria wstępnej oceny, jeżeli w ramach oceny udzielono odpowiedzi „TAK” na wszystkie pytania</w:t>
      </w:r>
      <w:r>
        <w:rPr>
          <w:b/>
          <w:color w:val="000000"/>
        </w:rPr>
        <w:t>.</w:t>
      </w:r>
    </w:p>
    <w:p w:rsidR="0021732D" w:rsidRDefault="0021732D" w:rsidP="0021732D">
      <w:pPr>
        <w:autoSpaceDE w:val="0"/>
        <w:autoSpaceDN w:val="0"/>
        <w:adjustRightInd w:val="0"/>
        <w:jc w:val="right"/>
        <w:rPr>
          <w:i/>
          <w:iCs/>
          <w:color w:val="FF0000"/>
        </w:rPr>
      </w:pPr>
    </w:p>
    <w:p w:rsidR="007D38FD" w:rsidRDefault="007D38FD"/>
    <w:sectPr w:rsidR="007D38FD" w:rsidSect="0038632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732D"/>
    <w:rsid w:val="000D093D"/>
    <w:rsid w:val="0021732D"/>
    <w:rsid w:val="00386322"/>
    <w:rsid w:val="007D38FD"/>
    <w:rsid w:val="008A3E55"/>
    <w:rsid w:val="00DB2328"/>
    <w:rsid w:val="00E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2D"/>
    <w:pPr>
      <w:jc w:val="left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Company>Hewlett-Packard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2017-02-07T07:52:00Z</dcterms:created>
  <dcterms:modified xsi:type="dcterms:W3CDTF">2017-02-07T07:52:00Z</dcterms:modified>
</cp:coreProperties>
</file>